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EF472" w14:textId="11C08642" w:rsidR="0075617B" w:rsidRDefault="0075617B" w:rsidP="00A97022">
      <w:pPr>
        <w:spacing w:after="0" w:line="240" w:lineRule="auto"/>
        <w:jc w:val="center"/>
        <w:rPr>
          <w:b/>
          <w:i/>
          <w:sz w:val="32"/>
          <w:szCs w:val="32"/>
        </w:rPr>
      </w:pPr>
      <w:r>
        <w:rPr>
          <w:b/>
          <w:i/>
          <w:sz w:val="32"/>
          <w:szCs w:val="32"/>
        </w:rPr>
        <w:t>[Your Company Name &amp; Logo Here]</w:t>
      </w:r>
    </w:p>
    <w:p w14:paraId="26486AD2" w14:textId="77777777" w:rsidR="00E56217" w:rsidRPr="00E56217" w:rsidRDefault="00E56217" w:rsidP="00E56217">
      <w:pPr>
        <w:spacing w:after="0"/>
        <w:contextualSpacing/>
        <w:jc w:val="center"/>
        <w:rPr>
          <w:b/>
          <w:color w:val="0070C0"/>
          <w:sz w:val="56"/>
          <w:szCs w:val="56"/>
        </w:rPr>
      </w:pPr>
      <w:r>
        <w:rPr>
          <w:b/>
          <w:color w:val="0070C0"/>
          <w:sz w:val="56"/>
          <w:szCs w:val="56"/>
        </w:rPr>
        <w:t>Toolbox Talk</w:t>
      </w:r>
    </w:p>
    <w:p w14:paraId="4336AFCA" w14:textId="77777777" w:rsidR="00C60DBA" w:rsidRDefault="0011481D" w:rsidP="00E56217">
      <w:pPr>
        <w:spacing w:after="0"/>
        <w:jc w:val="center"/>
        <w:rPr>
          <w:rFonts w:ascii="Times New Roman" w:hAnsi="Times New Roman" w:cs="Times New Roman"/>
          <w:b/>
          <w:color w:val="0070C0"/>
          <w:sz w:val="32"/>
          <w:szCs w:val="32"/>
        </w:rPr>
      </w:pPr>
      <w:r>
        <w:rPr>
          <w:rFonts w:ascii="Times New Roman" w:hAnsi="Times New Roman" w:cs="Times New Roman"/>
          <w:b/>
          <w:color w:val="0070C0"/>
          <w:sz w:val="32"/>
          <w:szCs w:val="32"/>
        </w:rPr>
        <w:t>Mental Health</w:t>
      </w:r>
      <w:r w:rsidR="00DB2FFA">
        <w:rPr>
          <w:rFonts w:ascii="Times New Roman" w:hAnsi="Times New Roman" w:cs="Times New Roman"/>
          <w:b/>
          <w:color w:val="0070C0"/>
          <w:sz w:val="32"/>
          <w:szCs w:val="32"/>
        </w:rPr>
        <w:t xml:space="preserve"> &amp; Workplace Safety</w:t>
      </w:r>
    </w:p>
    <w:p w14:paraId="2402A663" w14:textId="77777777" w:rsidR="00330FFB" w:rsidRDefault="00330FFB" w:rsidP="00330FFB">
      <w:pPr>
        <w:pStyle w:val="PlainText"/>
      </w:pPr>
    </w:p>
    <w:p w14:paraId="14B5DAD1" w14:textId="4E1F1824"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For many years it was considered taboo to talk about mental health at work and other public places. Fortunately</w:t>
      </w:r>
      <w:r w:rsidR="0075617B">
        <w:rPr>
          <w:rFonts w:ascii="Times New Roman" w:hAnsi="Times New Roman" w:cs="Times New Roman"/>
          <w:sz w:val="24"/>
          <w:szCs w:val="24"/>
        </w:rPr>
        <w:t>,</w:t>
      </w:r>
      <w:r w:rsidRPr="0011481D">
        <w:rPr>
          <w:rFonts w:ascii="Times New Roman" w:hAnsi="Times New Roman" w:cs="Times New Roman"/>
          <w:sz w:val="24"/>
          <w:szCs w:val="24"/>
        </w:rPr>
        <w:t xml:space="preserve"> the stigma over talking about mental health is changing. </w:t>
      </w:r>
    </w:p>
    <w:p w14:paraId="1F9835E8" w14:textId="77777777" w:rsidR="0011481D" w:rsidRPr="0011481D" w:rsidRDefault="0011481D" w:rsidP="0011481D">
      <w:pPr>
        <w:pStyle w:val="PlainText"/>
        <w:rPr>
          <w:rFonts w:ascii="Times New Roman" w:hAnsi="Times New Roman" w:cs="Times New Roman"/>
          <w:sz w:val="24"/>
          <w:szCs w:val="24"/>
        </w:rPr>
      </w:pPr>
    </w:p>
    <w:p w14:paraId="2D58BEAE" w14:textId="77777777"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Two mental health conditions that are most frequently observed in the workplace are depression and anxiety</w:t>
      </w:r>
      <w:r w:rsidR="00DB2FFA">
        <w:rPr>
          <w:rFonts w:ascii="Times New Roman" w:hAnsi="Times New Roman" w:cs="Times New Roman"/>
          <w:sz w:val="24"/>
          <w:szCs w:val="24"/>
        </w:rPr>
        <w:t>.</w:t>
      </w:r>
      <w:r w:rsidRPr="0011481D">
        <w:rPr>
          <w:rFonts w:ascii="Times New Roman" w:hAnsi="Times New Roman" w:cs="Times New Roman"/>
          <w:sz w:val="24"/>
          <w:szCs w:val="24"/>
        </w:rPr>
        <w:t xml:space="preserve"> </w:t>
      </w:r>
    </w:p>
    <w:p w14:paraId="4097D1EF" w14:textId="77777777" w:rsidR="0011481D" w:rsidRPr="0011481D" w:rsidRDefault="0011481D" w:rsidP="0011481D">
      <w:pPr>
        <w:pStyle w:val="PlainText"/>
        <w:rPr>
          <w:rFonts w:ascii="Times New Roman" w:hAnsi="Times New Roman" w:cs="Times New Roman"/>
          <w:sz w:val="24"/>
          <w:szCs w:val="24"/>
        </w:rPr>
      </w:pPr>
    </w:p>
    <w:p w14:paraId="1B5D848F" w14:textId="77777777"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 xml:space="preserve">It is important to treat mental health like we do physical health. We do not blame individuals for getting sick so we should be accepting of individuals who may be struggling with mental health issues. </w:t>
      </w:r>
    </w:p>
    <w:p w14:paraId="6DB32768" w14:textId="77777777" w:rsidR="0011481D" w:rsidRPr="0011481D" w:rsidRDefault="0011481D" w:rsidP="0011481D">
      <w:pPr>
        <w:pStyle w:val="PlainText"/>
        <w:rPr>
          <w:rFonts w:ascii="Times New Roman" w:hAnsi="Times New Roman" w:cs="Times New Roman"/>
          <w:sz w:val="24"/>
          <w:szCs w:val="24"/>
        </w:rPr>
      </w:pPr>
    </w:p>
    <w:p w14:paraId="0CFBA93C" w14:textId="7BB58639"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It is important to treat all employees with respect. The company</w:t>
      </w:r>
      <w:r w:rsidR="0075617B">
        <w:rPr>
          <w:rFonts w:ascii="Times New Roman" w:hAnsi="Times New Roman" w:cs="Times New Roman"/>
          <w:sz w:val="24"/>
          <w:szCs w:val="24"/>
        </w:rPr>
        <w:t>’</w:t>
      </w:r>
      <w:r w:rsidRPr="0011481D">
        <w:rPr>
          <w:rFonts w:ascii="Times New Roman" w:hAnsi="Times New Roman" w:cs="Times New Roman"/>
          <w:sz w:val="24"/>
          <w:szCs w:val="24"/>
        </w:rPr>
        <w:t xml:space="preserve">s Safety 24/7 culture is intended to build a caring culture where we look after one another.  </w:t>
      </w:r>
    </w:p>
    <w:p w14:paraId="2D981E5E" w14:textId="77777777" w:rsidR="0011481D" w:rsidRPr="0011481D" w:rsidRDefault="0011481D" w:rsidP="0011481D">
      <w:pPr>
        <w:pStyle w:val="PlainText"/>
        <w:rPr>
          <w:rFonts w:ascii="Times New Roman" w:hAnsi="Times New Roman" w:cs="Times New Roman"/>
          <w:sz w:val="24"/>
          <w:szCs w:val="24"/>
        </w:rPr>
      </w:pPr>
    </w:p>
    <w:p w14:paraId="3FD1BF22" w14:textId="1B28FA9E"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Checking in with your crewmates to let them know you care demonstrates respect and concern for their wellbeing. Taking time to listen or being patient can go a</w:t>
      </w:r>
      <w:r w:rsidR="0075617B">
        <w:rPr>
          <w:rFonts w:ascii="Times New Roman" w:hAnsi="Times New Roman" w:cs="Times New Roman"/>
          <w:sz w:val="24"/>
          <w:szCs w:val="24"/>
        </w:rPr>
        <w:t xml:space="preserve"> </w:t>
      </w:r>
      <w:r w:rsidRPr="0011481D">
        <w:rPr>
          <w:rFonts w:ascii="Times New Roman" w:hAnsi="Times New Roman" w:cs="Times New Roman"/>
          <w:sz w:val="24"/>
          <w:szCs w:val="24"/>
        </w:rPr>
        <w:t xml:space="preserve">long way to making people feel respected and cared for. </w:t>
      </w:r>
    </w:p>
    <w:p w14:paraId="6C9E6406" w14:textId="77777777" w:rsidR="0011481D" w:rsidRPr="0011481D" w:rsidRDefault="0011481D" w:rsidP="0011481D">
      <w:pPr>
        <w:pStyle w:val="PlainText"/>
        <w:rPr>
          <w:rFonts w:ascii="Times New Roman" w:hAnsi="Times New Roman" w:cs="Times New Roman"/>
          <w:sz w:val="24"/>
          <w:szCs w:val="24"/>
        </w:rPr>
      </w:pPr>
    </w:p>
    <w:p w14:paraId="137030DF" w14:textId="0E2339B2"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Mental health is a personal issue, a family issue, a community issue</w:t>
      </w:r>
      <w:r w:rsidR="0075617B">
        <w:rPr>
          <w:rFonts w:ascii="Times New Roman" w:hAnsi="Times New Roman" w:cs="Times New Roman"/>
          <w:sz w:val="24"/>
          <w:szCs w:val="24"/>
        </w:rPr>
        <w:t>,</w:t>
      </w:r>
      <w:r w:rsidRPr="0011481D">
        <w:rPr>
          <w:rFonts w:ascii="Times New Roman" w:hAnsi="Times New Roman" w:cs="Times New Roman"/>
          <w:sz w:val="24"/>
          <w:szCs w:val="24"/>
        </w:rPr>
        <w:t xml:space="preserve"> and a society issue. This is why mental health is an important part of our Safety 24/7 culture. </w:t>
      </w:r>
    </w:p>
    <w:p w14:paraId="520F83B2" w14:textId="77777777" w:rsidR="0011481D" w:rsidRPr="0011481D" w:rsidRDefault="0011481D" w:rsidP="0011481D">
      <w:pPr>
        <w:pStyle w:val="PlainText"/>
        <w:rPr>
          <w:rFonts w:ascii="Times New Roman" w:hAnsi="Times New Roman" w:cs="Times New Roman"/>
          <w:sz w:val="24"/>
          <w:szCs w:val="24"/>
        </w:rPr>
      </w:pPr>
    </w:p>
    <w:p w14:paraId="383C35B5" w14:textId="77777777"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Mental health is increasingly being integrated into safety, health and wellness programs:</w:t>
      </w:r>
    </w:p>
    <w:p w14:paraId="78E525C2" w14:textId="77777777" w:rsidR="0011481D" w:rsidRPr="0011481D" w:rsidRDefault="0011481D" w:rsidP="0011481D">
      <w:pPr>
        <w:pStyle w:val="PlainText"/>
        <w:rPr>
          <w:rFonts w:ascii="Times New Roman" w:hAnsi="Times New Roman" w:cs="Times New Roman"/>
          <w:sz w:val="24"/>
          <w:szCs w:val="24"/>
        </w:rPr>
      </w:pPr>
    </w:p>
    <w:p w14:paraId="09E68ED9" w14:textId="77777777" w:rsidR="0011481D" w:rsidRPr="0011481D" w:rsidRDefault="0011481D" w:rsidP="0011481D">
      <w:pPr>
        <w:pStyle w:val="PlainText"/>
        <w:ind w:firstLine="720"/>
        <w:rPr>
          <w:rFonts w:ascii="Times New Roman" w:hAnsi="Times New Roman" w:cs="Times New Roman"/>
          <w:sz w:val="24"/>
          <w:szCs w:val="24"/>
        </w:rPr>
      </w:pPr>
      <w:r w:rsidRPr="0011481D">
        <w:rPr>
          <w:rFonts w:ascii="Times New Roman" w:hAnsi="Times New Roman" w:cs="Times New Roman"/>
          <w:sz w:val="24"/>
          <w:szCs w:val="24"/>
        </w:rPr>
        <w:t xml:space="preserve">-- This topic is addressed </w:t>
      </w:r>
      <w:r w:rsidRPr="003307D1">
        <w:rPr>
          <w:rFonts w:ascii="Times New Roman" w:hAnsi="Times New Roman" w:cs="Times New Roman"/>
          <w:color w:val="FF0000"/>
          <w:sz w:val="24"/>
          <w:szCs w:val="24"/>
        </w:rPr>
        <w:t>in our quarterly employee newsletter</w:t>
      </w:r>
      <w:r w:rsidRPr="0011481D">
        <w:rPr>
          <w:rFonts w:ascii="Times New Roman" w:hAnsi="Times New Roman" w:cs="Times New Roman"/>
          <w:sz w:val="24"/>
          <w:szCs w:val="24"/>
        </w:rPr>
        <w:t xml:space="preserve">. </w:t>
      </w:r>
    </w:p>
    <w:p w14:paraId="6D02C89C" w14:textId="6F3BEA98" w:rsidR="0011481D" w:rsidRPr="0011481D" w:rsidRDefault="0011481D" w:rsidP="0011481D">
      <w:pPr>
        <w:pStyle w:val="PlainText"/>
        <w:ind w:firstLine="720"/>
        <w:rPr>
          <w:rFonts w:ascii="Times New Roman" w:hAnsi="Times New Roman" w:cs="Times New Roman"/>
          <w:sz w:val="24"/>
          <w:szCs w:val="24"/>
        </w:rPr>
      </w:pPr>
      <w:r w:rsidRPr="0011481D">
        <w:rPr>
          <w:rFonts w:ascii="Times New Roman" w:hAnsi="Times New Roman" w:cs="Times New Roman"/>
          <w:sz w:val="24"/>
          <w:szCs w:val="24"/>
        </w:rPr>
        <w:t xml:space="preserve">-- </w:t>
      </w:r>
      <w:hyperlink r:id="rId8" w:history="1">
        <w:r w:rsidRPr="003307D1">
          <w:rPr>
            <w:rStyle w:val="Hyperlink"/>
            <w:rFonts w:ascii="Times New Roman" w:hAnsi="Times New Roman" w:cs="Times New Roman"/>
            <w:sz w:val="24"/>
            <w:szCs w:val="24"/>
          </w:rPr>
          <w:t>Posters</w:t>
        </w:r>
      </w:hyperlink>
      <w:r w:rsidRPr="0011481D">
        <w:rPr>
          <w:rFonts w:ascii="Times New Roman" w:hAnsi="Times New Roman" w:cs="Times New Roman"/>
          <w:sz w:val="24"/>
          <w:szCs w:val="24"/>
        </w:rPr>
        <w:t xml:space="preserve"> have been displayed prominently in all major work areas where employees gather. </w:t>
      </w:r>
    </w:p>
    <w:p w14:paraId="1ED70834" w14:textId="696B8F3B" w:rsidR="0011481D" w:rsidRDefault="0011481D" w:rsidP="0011481D">
      <w:pPr>
        <w:pStyle w:val="PlainText"/>
        <w:ind w:left="720"/>
        <w:rPr>
          <w:rFonts w:ascii="Times New Roman" w:hAnsi="Times New Roman" w:cs="Times New Roman"/>
          <w:sz w:val="24"/>
          <w:szCs w:val="24"/>
        </w:rPr>
      </w:pPr>
      <w:r w:rsidRPr="0011481D">
        <w:rPr>
          <w:rFonts w:ascii="Times New Roman" w:hAnsi="Times New Roman" w:cs="Times New Roman"/>
          <w:sz w:val="24"/>
          <w:szCs w:val="24"/>
        </w:rPr>
        <w:t xml:space="preserve">-- </w:t>
      </w:r>
      <w:hyperlink r:id="rId9" w:history="1">
        <w:r w:rsidRPr="003307D1">
          <w:rPr>
            <w:rStyle w:val="Hyperlink"/>
            <w:rFonts w:ascii="Times New Roman" w:hAnsi="Times New Roman" w:cs="Times New Roman"/>
            <w:sz w:val="24"/>
            <w:szCs w:val="24"/>
          </w:rPr>
          <w:t>Wallet cards</w:t>
        </w:r>
      </w:hyperlink>
      <w:r w:rsidRPr="0011481D">
        <w:rPr>
          <w:rFonts w:ascii="Times New Roman" w:hAnsi="Times New Roman" w:cs="Times New Roman"/>
          <w:sz w:val="24"/>
          <w:szCs w:val="24"/>
        </w:rPr>
        <w:t xml:space="preserve"> have been distributed for the Crisis Text Line as well as the National Suicide Prevention </w:t>
      </w:r>
      <w:r>
        <w:rPr>
          <w:rFonts w:ascii="Times New Roman" w:hAnsi="Times New Roman" w:cs="Times New Roman"/>
          <w:sz w:val="24"/>
          <w:szCs w:val="24"/>
        </w:rPr>
        <w:t xml:space="preserve">  </w:t>
      </w:r>
    </w:p>
    <w:p w14:paraId="3A626C5C" w14:textId="77777777" w:rsidR="0011481D" w:rsidRPr="0011481D" w:rsidRDefault="0011481D" w:rsidP="0011481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sidRPr="0011481D">
        <w:rPr>
          <w:rFonts w:ascii="Times New Roman" w:hAnsi="Times New Roman" w:cs="Times New Roman"/>
          <w:sz w:val="24"/>
          <w:szCs w:val="24"/>
        </w:rPr>
        <w:t xml:space="preserve">Lifeline. </w:t>
      </w:r>
    </w:p>
    <w:p w14:paraId="6CE3EB79" w14:textId="77777777" w:rsidR="0011481D" w:rsidRPr="0011481D" w:rsidRDefault="0011481D" w:rsidP="0011481D">
      <w:pPr>
        <w:pStyle w:val="PlainText"/>
        <w:ind w:firstLine="720"/>
        <w:rPr>
          <w:rFonts w:ascii="Times New Roman" w:hAnsi="Times New Roman" w:cs="Times New Roman"/>
          <w:sz w:val="24"/>
          <w:szCs w:val="24"/>
        </w:rPr>
      </w:pPr>
      <w:r w:rsidRPr="0011481D">
        <w:rPr>
          <w:rFonts w:ascii="Times New Roman" w:hAnsi="Times New Roman" w:cs="Times New Roman"/>
          <w:sz w:val="24"/>
          <w:szCs w:val="24"/>
        </w:rPr>
        <w:t xml:space="preserve">-- Mental health has been a topic addressed </w:t>
      </w:r>
      <w:r w:rsidRPr="003307D1">
        <w:rPr>
          <w:rFonts w:ascii="Times New Roman" w:hAnsi="Times New Roman" w:cs="Times New Roman"/>
          <w:color w:val="FF0000"/>
          <w:sz w:val="24"/>
          <w:szCs w:val="24"/>
        </w:rPr>
        <w:t>at the annual leadership conference</w:t>
      </w:r>
      <w:r w:rsidRPr="0011481D">
        <w:rPr>
          <w:rFonts w:ascii="Times New Roman" w:hAnsi="Times New Roman" w:cs="Times New Roman"/>
          <w:sz w:val="24"/>
          <w:szCs w:val="24"/>
        </w:rPr>
        <w:t xml:space="preserve">. </w:t>
      </w:r>
    </w:p>
    <w:p w14:paraId="7ECD69EE" w14:textId="77777777" w:rsidR="0011481D" w:rsidRDefault="0011481D" w:rsidP="0011481D">
      <w:pPr>
        <w:pStyle w:val="PlainText"/>
        <w:ind w:left="720"/>
        <w:rPr>
          <w:rFonts w:ascii="Times New Roman" w:hAnsi="Times New Roman" w:cs="Times New Roman"/>
          <w:sz w:val="24"/>
          <w:szCs w:val="24"/>
        </w:rPr>
      </w:pPr>
      <w:r w:rsidRPr="0011481D">
        <w:rPr>
          <w:rFonts w:ascii="Times New Roman" w:hAnsi="Times New Roman" w:cs="Times New Roman"/>
          <w:sz w:val="24"/>
          <w:szCs w:val="24"/>
        </w:rPr>
        <w:t xml:space="preserve">-- The </w:t>
      </w:r>
      <w:r w:rsidRPr="003307D1">
        <w:rPr>
          <w:rFonts w:ascii="Times New Roman" w:hAnsi="Times New Roman" w:cs="Times New Roman"/>
          <w:color w:val="FF0000"/>
          <w:sz w:val="24"/>
          <w:szCs w:val="24"/>
        </w:rPr>
        <w:t xml:space="preserve">Risk/Safety and Human Resources Departments have compiled a resource directory </w:t>
      </w:r>
      <w:r w:rsidRPr="0011481D">
        <w:rPr>
          <w:rFonts w:ascii="Times New Roman" w:hAnsi="Times New Roman" w:cs="Times New Roman"/>
          <w:sz w:val="24"/>
          <w:szCs w:val="24"/>
        </w:rPr>
        <w:t xml:space="preserve">for various </w:t>
      </w:r>
      <w:r>
        <w:rPr>
          <w:rFonts w:ascii="Times New Roman" w:hAnsi="Times New Roman" w:cs="Times New Roman"/>
          <w:sz w:val="24"/>
          <w:szCs w:val="24"/>
        </w:rPr>
        <w:t xml:space="preserve">  </w:t>
      </w:r>
    </w:p>
    <w:p w14:paraId="2965BBBC" w14:textId="77777777" w:rsidR="0011481D" w:rsidRPr="0011481D" w:rsidRDefault="0011481D" w:rsidP="0011481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r w:rsidRPr="0011481D">
        <w:rPr>
          <w:rFonts w:ascii="Times New Roman" w:hAnsi="Times New Roman" w:cs="Times New Roman"/>
          <w:sz w:val="24"/>
          <w:szCs w:val="24"/>
        </w:rPr>
        <w:t xml:space="preserve">mental health resources and organizations. </w:t>
      </w:r>
    </w:p>
    <w:p w14:paraId="3EDFE0E8" w14:textId="77777777" w:rsidR="0011481D" w:rsidRPr="0011481D" w:rsidRDefault="0011481D" w:rsidP="0011481D">
      <w:pPr>
        <w:pStyle w:val="PlainText"/>
        <w:rPr>
          <w:rFonts w:ascii="Times New Roman" w:hAnsi="Times New Roman" w:cs="Times New Roman"/>
          <w:sz w:val="24"/>
          <w:szCs w:val="24"/>
        </w:rPr>
      </w:pPr>
    </w:p>
    <w:p w14:paraId="2DC3F44E" w14:textId="77777777"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 xml:space="preserve">We have been encouraging our union partners to launch Member Assistance Programs where union members and their families can receive mental health counseling and behavioral health services care that is aligned with the health insurance plans offered by the unions. </w:t>
      </w:r>
    </w:p>
    <w:p w14:paraId="51802DE0" w14:textId="77777777" w:rsidR="0011481D" w:rsidRPr="0011481D" w:rsidRDefault="0011481D" w:rsidP="0011481D">
      <w:pPr>
        <w:pStyle w:val="PlainText"/>
        <w:rPr>
          <w:rFonts w:ascii="Times New Roman" w:hAnsi="Times New Roman" w:cs="Times New Roman"/>
          <w:sz w:val="24"/>
          <w:szCs w:val="24"/>
        </w:rPr>
      </w:pPr>
    </w:p>
    <w:p w14:paraId="3D6CC68A" w14:textId="77777777" w:rsidR="0011481D" w:rsidRP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 xml:space="preserve">We want to share a great resource that is free, confidential and available on a 24/7 basis it is called Crisis Text Line. This service is available for people of all ages who are looking for help. </w:t>
      </w:r>
    </w:p>
    <w:p w14:paraId="11095FA5" w14:textId="5B46A12F" w:rsidR="0011481D" w:rsidRPr="0011481D" w:rsidRDefault="0011481D" w:rsidP="0011481D">
      <w:pPr>
        <w:pStyle w:val="PlainText"/>
        <w:rPr>
          <w:rFonts w:ascii="Times New Roman" w:hAnsi="Times New Roman" w:cs="Times New Roman"/>
          <w:sz w:val="24"/>
          <w:szCs w:val="24"/>
        </w:rPr>
      </w:pPr>
    </w:p>
    <w:p w14:paraId="2FA709AB" w14:textId="436BF32E" w:rsidR="0011481D" w:rsidRDefault="0011481D" w:rsidP="0011481D">
      <w:pPr>
        <w:pStyle w:val="PlainText"/>
        <w:rPr>
          <w:rFonts w:ascii="Times New Roman" w:hAnsi="Times New Roman" w:cs="Times New Roman"/>
          <w:sz w:val="24"/>
          <w:szCs w:val="24"/>
        </w:rPr>
      </w:pPr>
      <w:r w:rsidRPr="0011481D">
        <w:rPr>
          <w:rFonts w:ascii="Times New Roman" w:hAnsi="Times New Roman" w:cs="Times New Roman"/>
          <w:sz w:val="24"/>
          <w:szCs w:val="24"/>
        </w:rPr>
        <w:t xml:space="preserve">To contact Crisis Text </w:t>
      </w:r>
      <w:r w:rsidR="00F32837">
        <w:rPr>
          <w:rFonts w:ascii="Times New Roman" w:hAnsi="Times New Roman" w:cs="Times New Roman"/>
          <w:sz w:val="24"/>
          <w:szCs w:val="24"/>
        </w:rPr>
        <w:t>Line</w:t>
      </w:r>
      <w:r w:rsidR="003307D1">
        <w:rPr>
          <w:rFonts w:ascii="Times New Roman" w:hAnsi="Times New Roman" w:cs="Times New Roman"/>
          <w:sz w:val="24"/>
          <w:szCs w:val="24"/>
        </w:rPr>
        <w:t>,</w:t>
      </w:r>
      <w:r w:rsidR="00F32837">
        <w:rPr>
          <w:rFonts w:ascii="Times New Roman" w:hAnsi="Times New Roman" w:cs="Times New Roman"/>
          <w:sz w:val="24"/>
          <w:szCs w:val="24"/>
        </w:rPr>
        <w:t xml:space="preserve"> all you do is text </w:t>
      </w:r>
      <w:r w:rsidR="0075617B">
        <w:rPr>
          <w:rFonts w:ascii="Times New Roman" w:hAnsi="Times New Roman" w:cs="Times New Roman"/>
          <w:sz w:val="24"/>
          <w:szCs w:val="24"/>
        </w:rPr>
        <w:t>“</w:t>
      </w:r>
      <w:r w:rsidR="003307D1">
        <w:rPr>
          <w:rFonts w:ascii="Times New Roman" w:hAnsi="Times New Roman" w:cs="Times New Roman"/>
          <w:sz w:val="24"/>
          <w:szCs w:val="24"/>
        </w:rPr>
        <w:t>HELLO</w:t>
      </w:r>
      <w:r w:rsidR="0075617B">
        <w:rPr>
          <w:rFonts w:ascii="Times New Roman" w:hAnsi="Times New Roman" w:cs="Times New Roman"/>
          <w:sz w:val="24"/>
          <w:szCs w:val="24"/>
        </w:rPr>
        <w:t>”</w:t>
      </w:r>
      <w:r w:rsidR="00F32837">
        <w:rPr>
          <w:rFonts w:ascii="Times New Roman" w:hAnsi="Times New Roman" w:cs="Times New Roman"/>
          <w:sz w:val="24"/>
          <w:szCs w:val="24"/>
        </w:rPr>
        <w:t xml:space="preserve"> </w:t>
      </w:r>
      <w:r w:rsidR="0075617B">
        <w:rPr>
          <w:rFonts w:ascii="Times New Roman" w:hAnsi="Times New Roman" w:cs="Times New Roman"/>
          <w:sz w:val="24"/>
          <w:szCs w:val="24"/>
        </w:rPr>
        <w:t xml:space="preserve">to </w:t>
      </w:r>
      <w:r w:rsidRPr="0011481D">
        <w:rPr>
          <w:rFonts w:ascii="Times New Roman" w:hAnsi="Times New Roman" w:cs="Times New Roman"/>
          <w:sz w:val="24"/>
          <w:szCs w:val="24"/>
        </w:rPr>
        <w:t>74</w:t>
      </w:r>
      <w:r w:rsidR="00F32837">
        <w:rPr>
          <w:rFonts w:ascii="Times New Roman" w:hAnsi="Times New Roman" w:cs="Times New Roman"/>
          <w:sz w:val="24"/>
          <w:szCs w:val="24"/>
        </w:rPr>
        <w:t>1</w:t>
      </w:r>
      <w:r w:rsidRPr="0011481D">
        <w:rPr>
          <w:rFonts w:ascii="Times New Roman" w:hAnsi="Times New Roman" w:cs="Times New Roman"/>
          <w:sz w:val="24"/>
          <w:szCs w:val="24"/>
        </w:rPr>
        <w:t xml:space="preserve">741. You will quickly receive a confirmation that your message is being routed to a counselor. </w:t>
      </w:r>
    </w:p>
    <w:p w14:paraId="362ABEF6" w14:textId="33D9D337" w:rsidR="00DB2FFA" w:rsidRDefault="00DB2FFA" w:rsidP="0011481D">
      <w:pPr>
        <w:pStyle w:val="PlainText"/>
        <w:rPr>
          <w:rFonts w:ascii="Times New Roman" w:hAnsi="Times New Roman" w:cs="Times New Roman"/>
          <w:sz w:val="24"/>
          <w:szCs w:val="24"/>
        </w:rPr>
      </w:pPr>
    </w:p>
    <w:p w14:paraId="20ECB50B" w14:textId="3FA26942" w:rsidR="00DB2FFA" w:rsidRPr="0011481D" w:rsidRDefault="00500A5E" w:rsidP="0011481D">
      <w:pPr>
        <w:pStyle w:val="PlainText"/>
        <w:rPr>
          <w:rFonts w:ascii="Times New Roman" w:hAnsi="Times New Roman" w:cs="Times New Roman"/>
          <w:sz w:val="24"/>
          <w:szCs w:val="24"/>
        </w:rPr>
      </w:pPr>
      <w:r>
        <w:rPr>
          <w:rFonts w:ascii="Times New Roman" w:eastAsia="Times New Roman" w:hAnsi="Times New Roman" w:cs="Times New Roman"/>
          <w:b/>
          <w:noProof/>
          <w:sz w:val="24"/>
          <w:szCs w:val="20"/>
        </w:rPr>
        <w:drawing>
          <wp:anchor distT="0" distB="0" distL="114300" distR="114300" simplePos="0" relativeHeight="251660288" behindDoc="0" locked="0" layoutInCell="1" allowOverlap="1" wp14:anchorId="35AA1CC7" wp14:editId="5EF7D9B7">
            <wp:simplePos x="0" y="0"/>
            <wp:positionH relativeFrom="margin">
              <wp:posOffset>5000625</wp:posOffset>
            </wp:positionH>
            <wp:positionV relativeFrom="margin">
              <wp:posOffset>7890254</wp:posOffset>
            </wp:positionV>
            <wp:extent cx="1951990" cy="10972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 Crisis Image.jpg"/>
                    <pic:cNvPicPr/>
                  </pic:nvPicPr>
                  <pic:blipFill>
                    <a:blip r:embed="rId10">
                      <a:extLst>
                        <a:ext uri="{28A0092B-C50C-407E-A947-70E740481C1C}">
                          <a14:useLocalDpi xmlns:a14="http://schemas.microsoft.com/office/drawing/2010/main" val="0"/>
                        </a:ext>
                      </a:extLst>
                    </a:blip>
                    <a:stretch>
                      <a:fillRect/>
                    </a:stretch>
                  </pic:blipFill>
                  <pic:spPr>
                    <a:xfrm>
                      <a:off x="0" y="0"/>
                      <a:ext cx="1951990" cy="1097280"/>
                    </a:xfrm>
                    <a:prstGeom prst="rect">
                      <a:avLst/>
                    </a:prstGeom>
                  </pic:spPr>
                </pic:pic>
              </a:graphicData>
            </a:graphic>
            <wp14:sizeRelH relativeFrom="margin">
              <wp14:pctWidth>0</wp14:pctWidth>
            </wp14:sizeRelH>
            <wp14:sizeRelV relativeFrom="margin">
              <wp14:pctHeight>0</wp14:pctHeight>
            </wp14:sizeRelV>
          </wp:anchor>
        </w:drawing>
      </w:r>
    </w:p>
    <w:p w14:paraId="33EA1A06" w14:textId="77777777" w:rsidR="00556F77" w:rsidRPr="0011481D" w:rsidRDefault="00556F77" w:rsidP="00556F77">
      <w:pPr>
        <w:pStyle w:val="PlainText"/>
        <w:rPr>
          <w:rFonts w:ascii="Times New Roman" w:hAnsi="Times New Roman" w:cs="Times New Roman"/>
          <w:sz w:val="24"/>
          <w:szCs w:val="24"/>
        </w:rPr>
      </w:pPr>
    </w:p>
    <w:p w14:paraId="36F52668" w14:textId="77777777" w:rsidR="00556F77" w:rsidRDefault="00556F77" w:rsidP="00556F77">
      <w:pPr>
        <w:pStyle w:val="PlainText"/>
        <w:rPr>
          <w:rFonts w:ascii="Times New Roman" w:hAnsi="Times New Roman" w:cs="Times New Roman"/>
          <w:sz w:val="24"/>
          <w:szCs w:val="24"/>
        </w:rPr>
      </w:pPr>
    </w:p>
    <w:p w14:paraId="75CF2F88" w14:textId="77777777" w:rsidR="00C7738C" w:rsidRDefault="00C7738C" w:rsidP="00C7738C">
      <w:pPr>
        <w:widowControl w:val="0"/>
        <w:tabs>
          <w:tab w:val="left" w:pos="-1440"/>
          <w:tab w:val="left" w:pos="630"/>
          <w:tab w:val="left" w:pos="864"/>
          <w:tab w:val="left" w:pos="1152"/>
          <w:tab w:val="left" w:pos="1728"/>
        </w:tabs>
        <w:spacing w:after="0" w:line="240" w:lineRule="auto"/>
        <w:ind w:left="-1170" w:right="-990"/>
        <w:jc w:val="both"/>
        <w:rPr>
          <w:rFonts w:ascii="Times New Roman" w:eastAsia="Times New Roman" w:hAnsi="Times New Roman" w:cs="Times New Roman"/>
          <w:b/>
          <w:sz w:val="24"/>
          <w:szCs w:val="20"/>
        </w:rPr>
      </w:pPr>
    </w:p>
    <w:p w14:paraId="564278D3" w14:textId="77777777" w:rsidR="0075617B" w:rsidRDefault="00C7738C" w:rsidP="00C7738C">
      <w:pPr>
        <w:widowControl w:val="0"/>
        <w:tabs>
          <w:tab w:val="left" w:pos="-1440"/>
          <w:tab w:val="left" w:pos="630"/>
          <w:tab w:val="left" w:pos="864"/>
          <w:tab w:val="left" w:pos="1152"/>
          <w:tab w:val="left" w:pos="1728"/>
        </w:tabs>
        <w:spacing w:after="0" w:line="240" w:lineRule="auto"/>
        <w:ind w:left="-1170" w:right="-99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p>
    <w:p w14:paraId="7FB48810" w14:textId="08445650" w:rsidR="00B1233D" w:rsidRDefault="00B1233D" w:rsidP="0075617B">
      <w:pPr>
        <w:widowControl w:val="0"/>
        <w:tabs>
          <w:tab w:val="left" w:pos="-1440"/>
          <w:tab w:val="left" w:pos="630"/>
          <w:tab w:val="left" w:pos="864"/>
          <w:tab w:val="left" w:pos="1152"/>
          <w:tab w:val="left" w:pos="1728"/>
        </w:tabs>
        <w:spacing w:after="0" w:line="240" w:lineRule="auto"/>
        <w:ind w:left="-1170" w:right="-990" w:firstLine="990"/>
        <w:jc w:val="both"/>
        <w:rPr>
          <w:rFonts w:ascii="Times New Roman" w:eastAsia="Times New Roman" w:hAnsi="Times New Roman" w:cs="Times New Roman"/>
          <w:bCs/>
          <w:i/>
          <w:iCs/>
          <w:sz w:val="18"/>
          <w:szCs w:val="18"/>
        </w:rPr>
      </w:pPr>
    </w:p>
    <w:p w14:paraId="40AFE27A" w14:textId="53C020D4" w:rsidR="00B1233D" w:rsidRDefault="00B1233D" w:rsidP="0075617B">
      <w:pPr>
        <w:widowControl w:val="0"/>
        <w:tabs>
          <w:tab w:val="left" w:pos="-1440"/>
          <w:tab w:val="left" w:pos="630"/>
          <w:tab w:val="left" w:pos="864"/>
          <w:tab w:val="left" w:pos="1152"/>
          <w:tab w:val="left" w:pos="1728"/>
        </w:tabs>
        <w:spacing w:after="0" w:line="240" w:lineRule="auto"/>
        <w:ind w:left="-1170" w:right="-990" w:firstLine="990"/>
        <w:jc w:val="both"/>
        <w:rPr>
          <w:rFonts w:ascii="Times New Roman" w:eastAsia="Times New Roman" w:hAnsi="Times New Roman" w:cs="Times New Roman"/>
          <w:bCs/>
          <w:i/>
          <w:iCs/>
          <w:sz w:val="18"/>
          <w:szCs w:val="18"/>
        </w:rPr>
      </w:pPr>
    </w:p>
    <w:p w14:paraId="0CB843A7" w14:textId="140820F5" w:rsidR="00B1233D" w:rsidRDefault="00B1233D" w:rsidP="0075617B">
      <w:pPr>
        <w:widowControl w:val="0"/>
        <w:tabs>
          <w:tab w:val="left" w:pos="-1440"/>
          <w:tab w:val="left" w:pos="630"/>
          <w:tab w:val="left" w:pos="864"/>
          <w:tab w:val="left" w:pos="1152"/>
          <w:tab w:val="left" w:pos="1728"/>
        </w:tabs>
        <w:spacing w:after="0" w:line="240" w:lineRule="auto"/>
        <w:ind w:left="-1170" w:right="-990" w:firstLine="990"/>
        <w:jc w:val="both"/>
        <w:rPr>
          <w:rFonts w:ascii="Times New Roman" w:eastAsia="Times New Roman" w:hAnsi="Times New Roman" w:cs="Times New Roman"/>
          <w:bCs/>
          <w:i/>
          <w:iCs/>
          <w:sz w:val="18"/>
          <w:szCs w:val="18"/>
        </w:rPr>
      </w:pPr>
    </w:p>
    <w:p w14:paraId="16E50ED4" w14:textId="77777777" w:rsidR="00B1233D" w:rsidRPr="00B1233D" w:rsidRDefault="00B1233D" w:rsidP="0075617B">
      <w:pPr>
        <w:widowControl w:val="0"/>
        <w:tabs>
          <w:tab w:val="left" w:pos="-1440"/>
          <w:tab w:val="left" w:pos="630"/>
          <w:tab w:val="left" w:pos="864"/>
          <w:tab w:val="left" w:pos="1152"/>
          <w:tab w:val="left" w:pos="1728"/>
        </w:tabs>
        <w:spacing w:after="0" w:line="240" w:lineRule="auto"/>
        <w:ind w:left="-1170" w:right="-990" w:firstLine="990"/>
        <w:jc w:val="both"/>
        <w:rPr>
          <w:rFonts w:ascii="Times New Roman" w:eastAsia="Times New Roman" w:hAnsi="Times New Roman" w:cs="Times New Roman"/>
          <w:bCs/>
          <w:i/>
          <w:iCs/>
          <w:sz w:val="18"/>
          <w:szCs w:val="18"/>
        </w:rPr>
      </w:pPr>
    </w:p>
    <w:p w14:paraId="3F1B33C0" w14:textId="1580C64E" w:rsidR="00B1233D" w:rsidRPr="00B1233D" w:rsidRDefault="00B1233D" w:rsidP="0075617B">
      <w:pPr>
        <w:widowControl w:val="0"/>
        <w:tabs>
          <w:tab w:val="left" w:pos="-1440"/>
          <w:tab w:val="left" w:pos="630"/>
          <w:tab w:val="left" w:pos="864"/>
          <w:tab w:val="left" w:pos="1152"/>
          <w:tab w:val="left" w:pos="1728"/>
        </w:tabs>
        <w:spacing w:after="0" w:line="240" w:lineRule="auto"/>
        <w:ind w:left="-1170" w:right="-990" w:firstLine="990"/>
        <w:jc w:val="both"/>
        <w:rPr>
          <w:rFonts w:ascii="Times New Roman" w:eastAsia="Times New Roman" w:hAnsi="Times New Roman" w:cs="Times New Roman"/>
          <w:bCs/>
          <w:i/>
          <w:iCs/>
          <w:sz w:val="18"/>
          <w:szCs w:val="18"/>
        </w:rPr>
      </w:pPr>
      <w:r w:rsidRPr="00B1233D">
        <w:rPr>
          <w:rFonts w:ascii="Times New Roman" w:eastAsia="Times New Roman" w:hAnsi="Times New Roman" w:cs="Times New Roman"/>
          <w:bCs/>
          <w:i/>
          <w:iCs/>
          <w:sz w:val="18"/>
          <w:szCs w:val="18"/>
        </w:rPr>
        <w:t>© Lakeside Industries, Risk Management &amp; Safety Department</w:t>
      </w:r>
    </w:p>
    <w:p w14:paraId="285F66C0" w14:textId="4BD4D5CF" w:rsidR="00BB6B57" w:rsidRPr="0047574E" w:rsidRDefault="0075617B" w:rsidP="0075617B">
      <w:pPr>
        <w:widowControl w:val="0"/>
        <w:tabs>
          <w:tab w:val="left" w:pos="-1440"/>
          <w:tab w:val="left" w:pos="630"/>
          <w:tab w:val="left" w:pos="864"/>
          <w:tab w:val="left" w:pos="1152"/>
          <w:tab w:val="left" w:pos="1728"/>
        </w:tabs>
        <w:spacing w:after="0" w:line="240" w:lineRule="auto"/>
        <w:ind w:left="-1170" w:right="-990" w:firstLine="990"/>
        <w:jc w:val="both"/>
        <w:rPr>
          <w:rFonts w:ascii="Times New Roman" w:eastAsia="Times New Roman" w:hAnsi="Times New Roman" w:cs="Times New Roman"/>
          <w:b/>
          <w:sz w:val="24"/>
          <w:szCs w:val="20"/>
        </w:rPr>
      </w:pPr>
      <w:r w:rsidRPr="00B1233D">
        <w:rPr>
          <w:rFonts w:ascii="Times New Roman" w:eastAsia="Times New Roman" w:hAnsi="Times New Roman" w:cs="Times New Roman"/>
          <w:sz w:val="24"/>
          <w:szCs w:val="20"/>
        </w:rPr>
        <w:br w:type="column"/>
      </w:r>
      <w:r w:rsidR="00BB6B57" w:rsidRPr="0047574E">
        <w:rPr>
          <w:rFonts w:ascii="Times New Roman" w:eastAsia="Times New Roman" w:hAnsi="Times New Roman" w:cs="Times New Roman"/>
          <w:b/>
          <w:sz w:val="24"/>
          <w:szCs w:val="20"/>
        </w:rPr>
        <w:lastRenderedPageBreak/>
        <w:t xml:space="preserve">EMPLOYEE #        </w:t>
      </w:r>
      <w:r>
        <w:rPr>
          <w:rFonts w:ascii="Times New Roman" w:eastAsia="Times New Roman" w:hAnsi="Times New Roman" w:cs="Times New Roman"/>
          <w:b/>
          <w:sz w:val="24"/>
          <w:szCs w:val="20"/>
        </w:rPr>
        <w:t xml:space="preserve">   </w:t>
      </w:r>
      <w:r w:rsidR="00BB6B57" w:rsidRPr="0047574E">
        <w:rPr>
          <w:rFonts w:ascii="Times New Roman" w:eastAsia="Times New Roman" w:hAnsi="Times New Roman" w:cs="Times New Roman"/>
          <w:b/>
          <w:sz w:val="24"/>
          <w:szCs w:val="20"/>
        </w:rPr>
        <w:t xml:space="preserve">PRINT NAME:                                             </w:t>
      </w:r>
      <w:r>
        <w:rPr>
          <w:rFonts w:ascii="Times New Roman" w:eastAsia="Times New Roman" w:hAnsi="Times New Roman" w:cs="Times New Roman"/>
          <w:b/>
          <w:sz w:val="24"/>
          <w:szCs w:val="20"/>
        </w:rPr>
        <w:t xml:space="preserve">      </w:t>
      </w:r>
      <w:r w:rsidR="00BB6B57" w:rsidRPr="0047574E">
        <w:rPr>
          <w:rFonts w:ascii="Times New Roman" w:eastAsia="Times New Roman" w:hAnsi="Times New Roman" w:cs="Times New Roman"/>
          <w:b/>
          <w:sz w:val="24"/>
          <w:szCs w:val="20"/>
        </w:rPr>
        <w:t>SIGNATURE:</w:t>
      </w:r>
      <w:r w:rsidR="00BB6B57" w:rsidRPr="0047574E">
        <w:rPr>
          <w:rFonts w:ascii="Times New Roman" w:eastAsia="Times New Roman" w:hAnsi="Times New Roman" w:cs="Times New Roman"/>
          <w:b/>
          <w:sz w:val="24"/>
          <w:szCs w:val="20"/>
        </w:rPr>
        <w:tab/>
        <w:t xml:space="preserve">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770"/>
        <w:gridCol w:w="4230"/>
      </w:tblGrid>
      <w:tr w:rsidR="0075617B" w:rsidRPr="0047574E" w14:paraId="4D4DA241" w14:textId="77777777" w:rsidTr="0075617B">
        <w:trPr>
          <w:trHeight w:val="424"/>
        </w:trPr>
        <w:tc>
          <w:tcPr>
            <w:tcW w:w="2160" w:type="dxa"/>
          </w:tcPr>
          <w:p w14:paraId="6EF58E6B"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5D658153"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1A1F4112"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51D5D37B" w14:textId="77777777" w:rsidTr="0075617B">
        <w:trPr>
          <w:trHeight w:val="425"/>
        </w:trPr>
        <w:tc>
          <w:tcPr>
            <w:tcW w:w="2160" w:type="dxa"/>
          </w:tcPr>
          <w:p w14:paraId="36567520"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2DD81A7A"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567C8998"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2642EBDD" w14:textId="77777777" w:rsidTr="0075617B">
        <w:trPr>
          <w:trHeight w:val="425"/>
        </w:trPr>
        <w:tc>
          <w:tcPr>
            <w:tcW w:w="2160" w:type="dxa"/>
          </w:tcPr>
          <w:p w14:paraId="131EFBD1"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26AF3B26"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2B7CD974"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41B7ED87" w14:textId="77777777" w:rsidTr="0075617B">
        <w:trPr>
          <w:trHeight w:val="425"/>
        </w:trPr>
        <w:tc>
          <w:tcPr>
            <w:tcW w:w="2160" w:type="dxa"/>
          </w:tcPr>
          <w:p w14:paraId="705F3F25"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10661AF"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3CDE3823"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2226A118" w14:textId="77777777" w:rsidTr="0075617B">
        <w:trPr>
          <w:trHeight w:val="425"/>
        </w:trPr>
        <w:tc>
          <w:tcPr>
            <w:tcW w:w="2160" w:type="dxa"/>
          </w:tcPr>
          <w:p w14:paraId="48201BF9"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2DE07AF"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6AD99173"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037B4951" w14:textId="77777777" w:rsidTr="0075617B">
        <w:trPr>
          <w:trHeight w:val="424"/>
        </w:trPr>
        <w:tc>
          <w:tcPr>
            <w:tcW w:w="2160" w:type="dxa"/>
          </w:tcPr>
          <w:p w14:paraId="3EFED077"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5090284A"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45668E87"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7AEABC34" w14:textId="77777777" w:rsidTr="0075617B">
        <w:trPr>
          <w:trHeight w:val="425"/>
        </w:trPr>
        <w:tc>
          <w:tcPr>
            <w:tcW w:w="2160" w:type="dxa"/>
          </w:tcPr>
          <w:p w14:paraId="2BB84A38"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58041D1C"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30DDA20D"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44D97CAD" w14:textId="77777777" w:rsidTr="0075617B">
        <w:trPr>
          <w:trHeight w:val="425"/>
        </w:trPr>
        <w:tc>
          <w:tcPr>
            <w:tcW w:w="2160" w:type="dxa"/>
          </w:tcPr>
          <w:p w14:paraId="1A42FFF1"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7618D81"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147E563F"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670AD816" w14:textId="77777777" w:rsidTr="0075617B">
        <w:trPr>
          <w:trHeight w:val="425"/>
        </w:trPr>
        <w:tc>
          <w:tcPr>
            <w:tcW w:w="2160" w:type="dxa"/>
          </w:tcPr>
          <w:p w14:paraId="6690E2DF"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5F5C5FAC"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75CF4171"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42F23B4D" w14:textId="77777777" w:rsidTr="0075617B">
        <w:trPr>
          <w:trHeight w:val="425"/>
        </w:trPr>
        <w:tc>
          <w:tcPr>
            <w:tcW w:w="2160" w:type="dxa"/>
          </w:tcPr>
          <w:p w14:paraId="2610B5BC"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6A18BCCB"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520FAD3C"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65BF8934" w14:textId="77777777" w:rsidTr="0075617B">
        <w:trPr>
          <w:trHeight w:val="425"/>
        </w:trPr>
        <w:tc>
          <w:tcPr>
            <w:tcW w:w="2160" w:type="dxa"/>
          </w:tcPr>
          <w:p w14:paraId="61D9DE59"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7E33F351"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2A0A555A"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52E385C1" w14:textId="77777777" w:rsidTr="0075617B">
        <w:trPr>
          <w:trHeight w:val="425"/>
        </w:trPr>
        <w:tc>
          <w:tcPr>
            <w:tcW w:w="2160" w:type="dxa"/>
          </w:tcPr>
          <w:p w14:paraId="7FFF890C"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0939868D"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7EEB85FE"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5ADEAB47" w14:textId="77777777" w:rsidTr="0075617B">
        <w:trPr>
          <w:trHeight w:val="425"/>
        </w:trPr>
        <w:tc>
          <w:tcPr>
            <w:tcW w:w="2160" w:type="dxa"/>
          </w:tcPr>
          <w:p w14:paraId="7D8F29C2"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7841DFD9"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12358916"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68BF5238" w14:textId="77777777" w:rsidTr="0075617B">
        <w:trPr>
          <w:trHeight w:val="425"/>
        </w:trPr>
        <w:tc>
          <w:tcPr>
            <w:tcW w:w="2160" w:type="dxa"/>
          </w:tcPr>
          <w:p w14:paraId="2B5DB882"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457C146A"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44280165"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51AF20A1" w14:textId="77777777" w:rsidTr="0075617B">
        <w:trPr>
          <w:trHeight w:val="425"/>
        </w:trPr>
        <w:tc>
          <w:tcPr>
            <w:tcW w:w="2160" w:type="dxa"/>
          </w:tcPr>
          <w:p w14:paraId="0EC2282E"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498C2D86"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21BB4C17"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5B9B4AA0" w14:textId="77777777" w:rsidTr="0075617B">
        <w:trPr>
          <w:trHeight w:val="425"/>
        </w:trPr>
        <w:tc>
          <w:tcPr>
            <w:tcW w:w="2160" w:type="dxa"/>
          </w:tcPr>
          <w:p w14:paraId="4683A591"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437386CA"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4206C86D"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45AEC8E5" w14:textId="77777777" w:rsidTr="0075617B">
        <w:trPr>
          <w:trHeight w:val="425"/>
        </w:trPr>
        <w:tc>
          <w:tcPr>
            <w:tcW w:w="2160" w:type="dxa"/>
          </w:tcPr>
          <w:p w14:paraId="6F8AB8BC"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37DDF19E"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588B14D6"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449AD09C" w14:textId="77777777" w:rsidTr="0075617B">
        <w:trPr>
          <w:trHeight w:val="425"/>
        </w:trPr>
        <w:tc>
          <w:tcPr>
            <w:tcW w:w="2160" w:type="dxa"/>
          </w:tcPr>
          <w:p w14:paraId="5D5DCA6A"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722B1A73"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7AA294BA"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3FD8806C" w14:textId="77777777" w:rsidTr="0075617B">
        <w:trPr>
          <w:trHeight w:val="425"/>
        </w:trPr>
        <w:tc>
          <w:tcPr>
            <w:tcW w:w="2160" w:type="dxa"/>
          </w:tcPr>
          <w:p w14:paraId="0241D8D4"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3327DC90"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1B4545DA"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628366C0" w14:textId="77777777" w:rsidTr="0075617B">
        <w:trPr>
          <w:trHeight w:val="425"/>
        </w:trPr>
        <w:tc>
          <w:tcPr>
            <w:tcW w:w="2160" w:type="dxa"/>
          </w:tcPr>
          <w:p w14:paraId="6FC38BD8"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3BD8CACA"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06E881D3"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40E0C577" w14:textId="77777777" w:rsidTr="0075617B">
        <w:trPr>
          <w:trHeight w:val="425"/>
        </w:trPr>
        <w:tc>
          <w:tcPr>
            <w:tcW w:w="2160" w:type="dxa"/>
          </w:tcPr>
          <w:p w14:paraId="6609CB55"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20CA7830"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12718A07"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2182D825" w14:textId="77777777" w:rsidTr="0075617B">
        <w:trPr>
          <w:trHeight w:val="425"/>
        </w:trPr>
        <w:tc>
          <w:tcPr>
            <w:tcW w:w="2160" w:type="dxa"/>
          </w:tcPr>
          <w:p w14:paraId="0A044FA8"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6270A94F"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171C2E44"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0B18705B" w14:textId="77777777" w:rsidTr="0075617B">
        <w:trPr>
          <w:trHeight w:val="425"/>
        </w:trPr>
        <w:tc>
          <w:tcPr>
            <w:tcW w:w="2160" w:type="dxa"/>
          </w:tcPr>
          <w:p w14:paraId="33AADA36"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3C820A22"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63CB7CE3"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1DD3617E" w14:textId="77777777" w:rsidTr="0075617B">
        <w:trPr>
          <w:trHeight w:val="425"/>
        </w:trPr>
        <w:tc>
          <w:tcPr>
            <w:tcW w:w="2160" w:type="dxa"/>
          </w:tcPr>
          <w:p w14:paraId="439AF97F"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2B625DF2"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77BADA76"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1DBC7447" w14:textId="77777777" w:rsidTr="0075617B">
        <w:trPr>
          <w:trHeight w:val="425"/>
        </w:trPr>
        <w:tc>
          <w:tcPr>
            <w:tcW w:w="2160" w:type="dxa"/>
          </w:tcPr>
          <w:p w14:paraId="514FE3DB"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00E53489"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741D156D" w14:textId="77777777" w:rsidR="0075617B" w:rsidRPr="0047574E" w:rsidRDefault="0075617B" w:rsidP="00B128A7">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55F3B82C" w14:textId="77777777" w:rsidTr="0075617B">
        <w:trPr>
          <w:trHeight w:val="425"/>
        </w:trPr>
        <w:tc>
          <w:tcPr>
            <w:tcW w:w="2160" w:type="dxa"/>
            <w:tcBorders>
              <w:top w:val="single" w:sz="4" w:space="0" w:color="auto"/>
              <w:left w:val="single" w:sz="4" w:space="0" w:color="auto"/>
              <w:bottom w:val="single" w:sz="4" w:space="0" w:color="auto"/>
              <w:right w:val="single" w:sz="4" w:space="0" w:color="auto"/>
            </w:tcBorders>
          </w:tcPr>
          <w:p w14:paraId="65F8DCE9"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Borders>
              <w:top w:val="single" w:sz="4" w:space="0" w:color="auto"/>
              <w:left w:val="single" w:sz="4" w:space="0" w:color="auto"/>
              <w:bottom w:val="single" w:sz="4" w:space="0" w:color="auto"/>
              <w:right w:val="single" w:sz="4" w:space="0" w:color="auto"/>
            </w:tcBorders>
          </w:tcPr>
          <w:p w14:paraId="173FB761"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Borders>
              <w:top w:val="single" w:sz="4" w:space="0" w:color="auto"/>
              <w:left w:val="single" w:sz="4" w:space="0" w:color="auto"/>
              <w:bottom w:val="single" w:sz="4" w:space="0" w:color="auto"/>
              <w:right w:val="single" w:sz="4" w:space="0" w:color="auto"/>
            </w:tcBorders>
          </w:tcPr>
          <w:p w14:paraId="026ACAD3"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2AC225FE" w14:textId="77777777" w:rsidTr="0075617B">
        <w:trPr>
          <w:trHeight w:val="425"/>
        </w:trPr>
        <w:tc>
          <w:tcPr>
            <w:tcW w:w="2160" w:type="dxa"/>
            <w:tcBorders>
              <w:top w:val="single" w:sz="4" w:space="0" w:color="auto"/>
              <w:left w:val="single" w:sz="4" w:space="0" w:color="auto"/>
              <w:bottom w:val="single" w:sz="4" w:space="0" w:color="auto"/>
              <w:right w:val="single" w:sz="4" w:space="0" w:color="auto"/>
            </w:tcBorders>
          </w:tcPr>
          <w:p w14:paraId="01ED60AF"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Borders>
              <w:top w:val="single" w:sz="4" w:space="0" w:color="auto"/>
              <w:left w:val="single" w:sz="4" w:space="0" w:color="auto"/>
              <w:bottom w:val="single" w:sz="4" w:space="0" w:color="auto"/>
              <w:right w:val="single" w:sz="4" w:space="0" w:color="auto"/>
            </w:tcBorders>
          </w:tcPr>
          <w:p w14:paraId="0AA2C4E3"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Borders>
              <w:top w:val="single" w:sz="4" w:space="0" w:color="auto"/>
              <w:left w:val="single" w:sz="4" w:space="0" w:color="auto"/>
              <w:bottom w:val="single" w:sz="4" w:space="0" w:color="auto"/>
              <w:right w:val="single" w:sz="4" w:space="0" w:color="auto"/>
            </w:tcBorders>
          </w:tcPr>
          <w:p w14:paraId="2167EB7F"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5AB7F300" w14:textId="77777777" w:rsidTr="0075617B">
        <w:trPr>
          <w:trHeight w:val="425"/>
        </w:trPr>
        <w:tc>
          <w:tcPr>
            <w:tcW w:w="2160" w:type="dxa"/>
            <w:tcBorders>
              <w:top w:val="single" w:sz="4" w:space="0" w:color="auto"/>
              <w:left w:val="single" w:sz="4" w:space="0" w:color="auto"/>
              <w:bottom w:val="single" w:sz="4" w:space="0" w:color="auto"/>
              <w:right w:val="single" w:sz="4" w:space="0" w:color="auto"/>
            </w:tcBorders>
          </w:tcPr>
          <w:p w14:paraId="75385B12"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Borders>
              <w:top w:val="single" w:sz="4" w:space="0" w:color="auto"/>
              <w:left w:val="single" w:sz="4" w:space="0" w:color="auto"/>
              <w:bottom w:val="single" w:sz="4" w:space="0" w:color="auto"/>
              <w:right w:val="single" w:sz="4" w:space="0" w:color="auto"/>
            </w:tcBorders>
          </w:tcPr>
          <w:p w14:paraId="0E0AC946"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Borders>
              <w:top w:val="single" w:sz="4" w:space="0" w:color="auto"/>
              <w:left w:val="single" w:sz="4" w:space="0" w:color="auto"/>
              <w:bottom w:val="single" w:sz="4" w:space="0" w:color="auto"/>
              <w:right w:val="single" w:sz="4" w:space="0" w:color="auto"/>
            </w:tcBorders>
          </w:tcPr>
          <w:p w14:paraId="4ED84ABC"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4DD8E4C7" w14:textId="77777777" w:rsidTr="0075617B">
        <w:trPr>
          <w:trHeight w:val="425"/>
        </w:trPr>
        <w:tc>
          <w:tcPr>
            <w:tcW w:w="2160" w:type="dxa"/>
            <w:tcBorders>
              <w:top w:val="single" w:sz="4" w:space="0" w:color="auto"/>
              <w:left w:val="single" w:sz="4" w:space="0" w:color="auto"/>
              <w:bottom w:val="single" w:sz="4" w:space="0" w:color="auto"/>
              <w:right w:val="single" w:sz="4" w:space="0" w:color="auto"/>
            </w:tcBorders>
          </w:tcPr>
          <w:p w14:paraId="5DF225A2"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Borders>
              <w:top w:val="single" w:sz="4" w:space="0" w:color="auto"/>
              <w:left w:val="single" w:sz="4" w:space="0" w:color="auto"/>
              <w:bottom w:val="single" w:sz="4" w:space="0" w:color="auto"/>
              <w:right w:val="single" w:sz="4" w:space="0" w:color="auto"/>
            </w:tcBorders>
          </w:tcPr>
          <w:p w14:paraId="2D9AA180"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Borders>
              <w:top w:val="single" w:sz="4" w:space="0" w:color="auto"/>
              <w:left w:val="single" w:sz="4" w:space="0" w:color="auto"/>
              <w:bottom w:val="single" w:sz="4" w:space="0" w:color="auto"/>
              <w:right w:val="single" w:sz="4" w:space="0" w:color="auto"/>
            </w:tcBorders>
          </w:tcPr>
          <w:p w14:paraId="203289B0"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655A731F" w14:textId="77777777" w:rsidTr="0075617B">
        <w:trPr>
          <w:trHeight w:val="425"/>
        </w:trPr>
        <w:tc>
          <w:tcPr>
            <w:tcW w:w="2160" w:type="dxa"/>
            <w:tcBorders>
              <w:top w:val="single" w:sz="4" w:space="0" w:color="auto"/>
              <w:left w:val="single" w:sz="4" w:space="0" w:color="auto"/>
              <w:bottom w:val="single" w:sz="4" w:space="0" w:color="auto"/>
              <w:right w:val="single" w:sz="4" w:space="0" w:color="auto"/>
            </w:tcBorders>
          </w:tcPr>
          <w:p w14:paraId="14CD76D8"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Borders>
              <w:top w:val="single" w:sz="4" w:space="0" w:color="auto"/>
              <w:left w:val="single" w:sz="4" w:space="0" w:color="auto"/>
              <w:bottom w:val="single" w:sz="4" w:space="0" w:color="auto"/>
              <w:right w:val="single" w:sz="4" w:space="0" w:color="auto"/>
            </w:tcBorders>
          </w:tcPr>
          <w:p w14:paraId="2954FA10"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Borders>
              <w:top w:val="single" w:sz="4" w:space="0" w:color="auto"/>
              <w:left w:val="single" w:sz="4" w:space="0" w:color="auto"/>
              <w:bottom w:val="single" w:sz="4" w:space="0" w:color="auto"/>
              <w:right w:val="single" w:sz="4" w:space="0" w:color="auto"/>
            </w:tcBorders>
          </w:tcPr>
          <w:p w14:paraId="3C09F721"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75617B" w:rsidRPr="0047574E" w14:paraId="20BE6BBB" w14:textId="77777777" w:rsidTr="0075617B">
        <w:trPr>
          <w:trHeight w:val="425"/>
        </w:trPr>
        <w:tc>
          <w:tcPr>
            <w:tcW w:w="2160" w:type="dxa"/>
            <w:tcBorders>
              <w:top w:val="single" w:sz="4" w:space="0" w:color="auto"/>
              <w:left w:val="single" w:sz="4" w:space="0" w:color="auto"/>
              <w:bottom w:val="single" w:sz="4" w:space="0" w:color="auto"/>
              <w:right w:val="single" w:sz="4" w:space="0" w:color="auto"/>
            </w:tcBorders>
          </w:tcPr>
          <w:p w14:paraId="59FF46B3"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Borders>
              <w:top w:val="single" w:sz="4" w:space="0" w:color="auto"/>
              <w:left w:val="single" w:sz="4" w:space="0" w:color="auto"/>
              <w:bottom w:val="single" w:sz="4" w:space="0" w:color="auto"/>
              <w:right w:val="single" w:sz="4" w:space="0" w:color="auto"/>
            </w:tcBorders>
          </w:tcPr>
          <w:p w14:paraId="31482415"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Borders>
              <w:top w:val="single" w:sz="4" w:space="0" w:color="auto"/>
              <w:left w:val="single" w:sz="4" w:space="0" w:color="auto"/>
              <w:bottom w:val="single" w:sz="4" w:space="0" w:color="auto"/>
              <w:right w:val="single" w:sz="4" w:space="0" w:color="auto"/>
            </w:tcBorders>
          </w:tcPr>
          <w:p w14:paraId="379D186A" w14:textId="77777777" w:rsidR="0075617B" w:rsidRPr="0047574E" w:rsidRDefault="0075617B" w:rsidP="00076E8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bl>
    <w:p w14:paraId="61C59139" w14:textId="77777777" w:rsidR="00BB6B57" w:rsidRPr="009D3C45" w:rsidRDefault="00BB6B57" w:rsidP="00556F77">
      <w:pPr>
        <w:rPr>
          <w:rFonts w:ascii="Times New Roman" w:hAnsi="Times New Roman" w:cs="Times New Roman"/>
          <w:b/>
          <w:i/>
          <w:sz w:val="24"/>
          <w:szCs w:val="24"/>
        </w:rPr>
      </w:pPr>
    </w:p>
    <w:sectPr w:rsidR="00BB6B57" w:rsidRPr="009D3C45" w:rsidSect="00B1233D">
      <w:type w:val="continuous"/>
      <w:pgSz w:w="12240" w:h="15840"/>
      <w:pgMar w:top="720" w:right="720" w:bottom="2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DA09F" w14:textId="77777777" w:rsidR="00800445" w:rsidRDefault="00800445" w:rsidP="00B1233D">
      <w:pPr>
        <w:spacing w:after="0" w:line="240" w:lineRule="auto"/>
      </w:pPr>
      <w:r>
        <w:separator/>
      </w:r>
    </w:p>
  </w:endnote>
  <w:endnote w:type="continuationSeparator" w:id="0">
    <w:p w14:paraId="747FD8DE" w14:textId="77777777" w:rsidR="00800445" w:rsidRDefault="00800445" w:rsidP="00B1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54B61" w14:textId="77777777" w:rsidR="00800445" w:rsidRDefault="00800445" w:rsidP="00B1233D">
      <w:pPr>
        <w:spacing w:after="0" w:line="240" w:lineRule="auto"/>
      </w:pPr>
      <w:r>
        <w:separator/>
      </w:r>
    </w:p>
  </w:footnote>
  <w:footnote w:type="continuationSeparator" w:id="0">
    <w:p w14:paraId="15B9E31C" w14:textId="77777777" w:rsidR="00800445" w:rsidRDefault="00800445" w:rsidP="00B12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F11A7"/>
    <w:multiLevelType w:val="hybridMultilevel"/>
    <w:tmpl w:val="EF1EDF42"/>
    <w:lvl w:ilvl="0" w:tplc="11ECF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F3559F"/>
    <w:multiLevelType w:val="hybridMultilevel"/>
    <w:tmpl w:val="F7C0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A4AA9"/>
    <w:multiLevelType w:val="hybridMultilevel"/>
    <w:tmpl w:val="97FAB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F38EE"/>
    <w:multiLevelType w:val="hybridMultilevel"/>
    <w:tmpl w:val="768069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5972A8E"/>
    <w:multiLevelType w:val="hybridMultilevel"/>
    <w:tmpl w:val="7792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9533F"/>
    <w:multiLevelType w:val="hybridMultilevel"/>
    <w:tmpl w:val="0FA6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A3327"/>
    <w:multiLevelType w:val="hybridMultilevel"/>
    <w:tmpl w:val="31B8E66E"/>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6E9F0B07"/>
    <w:multiLevelType w:val="hybridMultilevel"/>
    <w:tmpl w:val="2560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A9"/>
    <w:rsid w:val="0003034B"/>
    <w:rsid w:val="00070048"/>
    <w:rsid w:val="0011481D"/>
    <w:rsid w:val="001654FA"/>
    <w:rsid w:val="00165C6C"/>
    <w:rsid w:val="001D34C9"/>
    <w:rsid w:val="00275D58"/>
    <w:rsid w:val="003307D1"/>
    <w:rsid w:val="00330FFB"/>
    <w:rsid w:val="004226F3"/>
    <w:rsid w:val="004B4221"/>
    <w:rsid w:val="004C25A9"/>
    <w:rsid w:val="00500A5E"/>
    <w:rsid w:val="00556F77"/>
    <w:rsid w:val="00586D1B"/>
    <w:rsid w:val="006643B6"/>
    <w:rsid w:val="0075617B"/>
    <w:rsid w:val="007A228F"/>
    <w:rsid w:val="00800445"/>
    <w:rsid w:val="0089193A"/>
    <w:rsid w:val="008B62EE"/>
    <w:rsid w:val="00924420"/>
    <w:rsid w:val="009D3C45"/>
    <w:rsid w:val="00A97022"/>
    <w:rsid w:val="00AD2CA0"/>
    <w:rsid w:val="00B05C31"/>
    <w:rsid w:val="00B1233D"/>
    <w:rsid w:val="00B20F4A"/>
    <w:rsid w:val="00B77E2A"/>
    <w:rsid w:val="00BB6369"/>
    <w:rsid w:val="00BB6B57"/>
    <w:rsid w:val="00C60DBA"/>
    <w:rsid w:val="00C7738C"/>
    <w:rsid w:val="00D01485"/>
    <w:rsid w:val="00D03C43"/>
    <w:rsid w:val="00DB2FFA"/>
    <w:rsid w:val="00E17C57"/>
    <w:rsid w:val="00E428CB"/>
    <w:rsid w:val="00E56217"/>
    <w:rsid w:val="00F32837"/>
    <w:rsid w:val="00FD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358C"/>
  <w15:docId w15:val="{7BC9FC33-65EC-9B42-84F1-3416637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BA"/>
    <w:pPr>
      <w:ind w:left="720"/>
      <w:contextualSpacing/>
    </w:pPr>
  </w:style>
  <w:style w:type="character" w:styleId="Hyperlink">
    <w:name w:val="Hyperlink"/>
    <w:basedOn w:val="DefaultParagraphFont"/>
    <w:uiPriority w:val="99"/>
    <w:unhideWhenUsed/>
    <w:rsid w:val="009D3C45"/>
    <w:rPr>
      <w:color w:val="0000FF" w:themeColor="hyperlink"/>
      <w:u w:val="single"/>
    </w:rPr>
  </w:style>
  <w:style w:type="character" w:styleId="CommentReference">
    <w:name w:val="annotation reference"/>
    <w:basedOn w:val="DefaultParagraphFont"/>
    <w:uiPriority w:val="99"/>
    <w:semiHidden/>
    <w:unhideWhenUsed/>
    <w:rsid w:val="00A97022"/>
    <w:rPr>
      <w:sz w:val="16"/>
      <w:szCs w:val="16"/>
    </w:rPr>
  </w:style>
  <w:style w:type="paragraph" w:styleId="CommentText">
    <w:name w:val="annotation text"/>
    <w:basedOn w:val="Normal"/>
    <w:link w:val="CommentTextChar"/>
    <w:uiPriority w:val="99"/>
    <w:semiHidden/>
    <w:unhideWhenUsed/>
    <w:rsid w:val="00A97022"/>
    <w:pPr>
      <w:spacing w:line="240" w:lineRule="auto"/>
    </w:pPr>
    <w:rPr>
      <w:sz w:val="20"/>
      <w:szCs w:val="20"/>
    </w:rPr>
  </w:style>
  <w:style w:type="character" w:customStyle="1" w:styleId="CommentTextChar">
    <w:name w:val="Comment Text Char"/>
    <w:basedOn w:val="DefaultParagraphFont"/>
    <w:link w:val="CommentText"/>
    <w:uiPriority w:val="99"/>
    <w:semiHidden/>
    <w:rsid w:val="00A97022"/>
    <w:rPr>
      <w:sz w:val="20"/>
      <w:szCs w:val="20"/>
    </w:rPr>
  </w:style>
  <w:style w:type="paragraph" w:styleId="BalloonText">
    <w:name w:val="Balloon Text"/>
    <w:basedOn w:val="Normal"/>
    <w:link w:val="BalloonTextChar"/>
    <w:uiPriority w:val="99"/>
    <w:semiHidden/>
    <w:unhideWhenUsed/>
    <w:rsid w:val="00A9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22"/>
    <w:rPr>
      <w:rFonts w:ascii="Tahoma" w:hAnsi="Tahoma" w:cs="Tahoma"/>
      <w:sz w:val="16"/>
      <w:szCs w:val="16"/>
    </w:rPr>
  </w:style>
  <w:style w:type="paragraph" w:styleId="PlainText">
    <w:name w:val="Plain Text"/>
    <w:basedOn w:val="Normal"/>
    <w:link w:val="PlainTextChar"/>
    <w:uiPriority w:val="99"/>
    <w:semiHidden/>
    <w:unhideWhenUsed/>
    <w:rsid w:val="00330F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0FFB"/>
    <w:rPr>
      <w:rFonts w:ascii="Calibri" w:hAnsi="Calibri"/>
      <w:szCs w:val="21"/>
    </w:rPr>
  </w:style>
  <w:style w:type="paragraph" w:styleId="Header">
    <w:name w:val="header"/>
    <w:basedOn w:val="Normal"/>
    <w:link w:val="HeaderChar"/>
    <w:uiPriority w:val="99"/>
    <w:unhideWhenUsed/>
    <w:rsid w:val="00B1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3D"/>
  </w:style>
  <w:style w:type="paragraph" w:styleId="Footer">
    <w:name w:val="footer"/>
    <w:basedOn w:val="Normal"/>
    <w:link w:val="FooterChar"/>
    <w:uiPriority w:val="99"/>
    <w:unhideWhenUsed/>
    <w:rsid w:val="00B1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3D"/>
  </w:style>
  <w:style w:type="character" w:styleId="UnresolvedMention">
    <w:name w:val="Unresolved Mention"/>
    <w:basedOn w:val="DefaultParagraphFont"/>
    <w:uiPriority w:val="99"/>
    <w:semiHidden/>
    <w:unhideWhenUsed/>
    <w:rsid w:val="00330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2841">
      <w:bodyDiv w:val="1"/>
      <w:marLeft w:val="0"/>
      <w:marRight w:val="0"/>
      <w:marTop w:val="0"/>
      <w:marBottom w:val="0"/>
      <w:divBdr>
        <w:top w:val="none" w:sz="0" w:space="0" w:color="auto"/>
        <w:left w:val="none" w:sz="0" w:space="0" w:color="auto"/>
        <w:bottom w:val="none" w:sz="0" w:space="0" w:color="auto"/>
        <w:right w:val="none" w:sz="0" w:space="0" w:color="auto"/>
      </w:divBdr>
    </w:div>
    <w:div w:id="424769925">
      <w:bodyDiv w:val="1"/>
      <w:marLeft w:val="0"/>
      <w:marRight w:val="0"/>
      <w:marTop w:val="0"/>
      <w:marBottom w:val="0"/>
      <w:divBdr>
        <w:top w:val="none" w:sz="0" w:space="0" w:color="auto"/>
        <w:left w:val="none" w:sz="0" w:space="0" w:color="auto"/>
        <w:bottom w:val="none" w:sz="0" w:space="0" w:color="auto"/>
        <w:right w:val="none" w:sz="0" w:space="0" w:color="auto"/>
      </w:divBdr>
    </w:div>
    <w:div w:id="7811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constructionsuicide.com/Pos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preventconstructionsuicide.starchapter.com/images/downloads/Integration_Resources/v3_jan_2019_ciasp_folded_biz_card_promo_downlo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185C-1B96-41FE-9610-EE7A5930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Lakeside Industries, Inc.</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dc:creator>
  <cp:lastModifiedBy>Martha Patterson</cp:lastModifiedBy>
  <cp:revision>2</cp:revision>
  <cp:lastPrinted>2017-05-08T23:24:00Z</cp:lastPrinted>
  <dcterms:created xsi:type="dcterms:W3CDTF">2020-05-14T14:48:00Z</dcterms:created>
  <dcterms:modified xsi:type="dcterms:W3CDTF">2020-05-14T14:48:00Z</dcterms:modified>
</cp:coreProperties>
</file>